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2B" w:rsidRPr="0072652B" w:rsidRDefault="0072652B" w:rsidP="0072652B">
      <w:pPr>
        <w:spacing w:line="360" w:lineRule="auto"/>
        <w:ind w:left="360"/>
        <w:jc w:val="both"/>
        <w:rPr>
          <w:b/>
          <w:sz w:val="28"/>
          <w:szCs w:val="28"/>
        </w:rPr>
      </w:pPr>
      <w:bookmarkStart w:id="0" w:name="_Hlk531208571"/>
      <w:r w:rsidRPr="0072652B">
        <w:rPr>
          <w:b/>
          <w:sz w:val="28"/>
          <w:szCs w:val="28"/>
        </w:rPr>
        <w:t>Пример выполнения контрольной работы:</w:t>
      </w:r>
    </w:p>
    <w:p w:rsidR="0072652B" w:rsidRPr="0072652B" w:rsidRDefault="001F4FE7" w:rsidP="0072652B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>МИНИСТЕРСТВО</w:t>
      </w:r>
      <w:r w:rsidR="0072652B" w:rsidRPr="0072652B">
        <w:rPr>
          <w:sz w:val="26"/>
          <w:szCs w:val="26"/>
        </w:rPr>
        <w:t xml:space="preserve"> НАУКИ </w:t>
      </w:r>
      <w:r>
        <w:rPr>
          <w:sz w:val="26"/>
          <w:szCs w:val="26"/>
        </w:rPr>
        <w:t xml:space="preserve">И ВЫСШЕГО ОБРАЗОВАНИЯ </w:t>
      </w:r>
      <w:r w:rsidR="0072652B" w:rsidRPr="0072652B">
        <w:rPr>
          <w:sz w:val="26"/>
          <w:szCs w:val="26"/>
        </w:rPr>
        <w:t>РОССИЙСКОЙ ФЕДЕРАЦИИ</w:t>
      </w: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  <w:r w:rsidRPr="0072652B">
        <w:rPr>
          <w:sz w:val="26"/>
          <w:szCs w:val="26"/>
        </w:rPr>
        <w:t>ФЕДЕРАЛЬНОЕ ГОСУДАРСТВЕННОЕ</w:t>
      </w: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  <w:r w:rsidRPr="0072652B">
        <w:rPr>
          <w:sz w:val="26"/>
          <w:szCs w:val="26"/>
        </w:rPr>
        <w:t xml:space="preserve">БЮДЖЕТНОЕ ОБРАЗОВАТЕЛЬНОЕ УЧРЕЖДЕНИЕ </w:t>
      </w: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  <w:r w:rsidRPr="0072652B">
        <w:rPr>
          <w:sz w:val="26"/>
          <w:szCs w:val="26"/>
        </w:rPr>
        <w:t>ВЫСШЕГО ПРОФЕССИОНАЛЬНОГО ОБРАЗОВАНИЯ</w:t>
      </w: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  <w:r w:rsidRPr="0072652B">
        <w:rPr>
          <w:sz w:val="26"/>
          <w:szCs w:val="26"/>
        </w:rPr>
        <w:t>«ДОНСКОЙ ГОСУДАРСТВЕННЫЙ ТЕХНИЧЕСКИЙ УНИВЕРСИТЕТ»</w:t>
      </w:r>
    </w:p>
    <w:p w:rsidR="0072652B" w:rsidRPr="0072652B" w:rsidRDefault="001F4FE7" w:rsidP="001F4FE7">
      <w:pPr>
        <w:ind w:left="-18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86228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  <w:r w:rsidRPr="001F4FE7">
        <w:rPr>
          <w:sz w:val="28"/>
          <w:szCs w:val="28"/>
        </w:rPr>
        <w:t>Факультет</w:t>
      </w:r>
      <w:r>
        <w:rPr>
          <w:sz w:val="26"/>
          <w:szCs w:val="26"/>
        </w:rPr>
        <w:t xml:space="preserve"> «ПСИХОЛОГИЯ, ПЕДАГОГИКА и ДЕФЕКТОЛОГИЯ»</w:t>
      </w: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862280" w:rsidP="0072652B">
      <w:pPr>
        <w:ind w:left="-1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2652B" w:rsidRPr="0072652B">
        <w:rPr>
          <w:sz w:val="26"/>
          <w:szCs w:val="26"/>
        </w:rPr>
        <w:t>КАФЕДРА «ДЕФЕКТОЛОГИЯ И ИНКЛЮЗИВНОЕ ОБРАЗОВАНИЕ»</w:t>
      </w:r>
    </w:p>
    <w:p w:rsidR="0072652B" w:rsidRPr="0072652B" w:rsidRDefault="0072652B" w:rsidP="0072652B">
      <w:pPr>
        <w:ind w:left="-180"/>
        <w:jc w:val="center"/>
      </w:pPr>
    </w:p>
    <w:p w:rsidR="0072652B" w:rsidRPr="0072652B" w:rsidRDefault="0072652B" w:rsidP="0072652B">
      <w:pPr>
        <w:ind w:left="-180"/>
        <w:jc w:val="center"/>
      </w:pPr>
    </w:p>
    <w:p w:rsidR="0072652B" w:rsidRPr="0072652B" w:rsidRDefault="0072652B" w:rsidP="0072652B">
      <w:pPr>
        <w:ind w:left="-180"/>
        <w:jc w:val="right"/>
        <w:rPr>
          <w:sz w:val="20"/>
          <w:szCs w:val="20"/>
        </w:rPr>
      </w:pPr>
    </w:p>
    <w:p w:rsidR="0072652B" w:rsidRPr="0072652B" w:rsidRDefault="0072652B" w:rsidP="0072652B">
      <w:pPr>
        <w:ind w:left="-180"/>
        <w:jc w:val="center"/>
      </w:pPr>
    </w:p>
    <w:p w:rsidR="0072652B" w:rsidRPr="0072652B" w:rsidRDefault="0072652B" w:rsidP="0072652B">
      <w:pPr>
        <w:ind w:left="-180"/>
        <w:jc w:val="center"/>
        <w:rPr>
          <w:sz w:val="32"/>
          <w:szCs w:val="32"/>
        </w:rPr>
      </w:pPr>
      <w:r w:rsidRPr="0072652B">
        <w:rPr>
          <w:sz w:val="32"/>
          <w:szCs w:val="32"/>
        </w:rPr>
        <w:t xml:space="preserve">Контрольная работа </w:t>
      </w:r>
    </w:p>
    <w:p w:rsidR="0072652B" w:rsidRPr="0072652B" w:rsidRDefault="0072652B" w:rsidP="0072652B">
      <w:pPr>
        <w:ind w:left="-180"/>
        <w:jc w:val="center"/>
        <w:rPr>
          <w:sz w:val="32"/>
          <w:szCs w:val="32"/>
        </w:rPr>
      </w:pPr>
      <w:r w:rsidRPr="0072652B">
        <w:rPr>
          <w:sz w:val="32"/>
          <w:szCs w:val="32"/>
        </w:rPr>
        <w:t>по дисциплине «</w:t>
      </w:r>
      <w:r w:rsidR="00116ABA" w:rsidRPr="00116ABA">
        <w:rPr>
          <w:sz w:val="32"/>
          <w:szCs w:val="32"/>
        </w:rPr>
        <w:t>Комплексная диагностика и</w:t>
      </w:r>
      <w:r w:rsidR="00FB70DE">
        <w:rPr>
          <w:sz w:val="32"/>
          <w:szCs w:val="32"/>
        </w:rPr>
        <w:t xml:space="preserve"> консультирование лиц с ограниченными возможностями здоровья</w:t>
      </w:r>
      <w:r w:rsidRPr="0072652B">
        <w:rPr>
          <w:sz w:val="32"/>
          <w:szCs w:val="32"/>
        </w:rPr>
        <w:t>»</w:t>
      </w:r>
    </w:p>
    <w:p w:rsidR="0072652B" w:rsidRPr="0072652B" w:rsidRDefault="0072652B" w:rsidP="0072652B">
      <w:pPr>
        <w:ind w:left="-180"/>
        <w:jc w:val="center"/>
        <w:rPr>
          <w:sz w:val="32"/>
          <w:szCs w:val="32"/>
        </w:rPr>
      </w:pPr>
    </w:p>
    <w:p w:rsidR="0072652B" w:rsidRPr="0072652B" w:rsidRDefault="0072652B" w:rsidP="0072652B">
      <w:pPr>
        <w:ind w:left="-180"/>
        <w:jc w:val="center"/>
        <w:rPr>
          <w:sz w:val="32"/>
          <w:szCs w:val="32"/>
        </w:rPr>
      </w:pPr>
      <w:r w:rsidRPr="0072652B">
        <w:rPr>
          <w:sz w:val="32"/>
          <w:szCs w:val="32"/>
        </w:rPr>
        <w:t>За __</w:t>
      </w:r>
      <w:r w:rsidR="00862280">
        <w:rPr>
          <w:sz w:val="32"/>
          <w:szCs w:val="32"/>
        </w:rPr>
        <w:t>_</w:t>
      </w:r>
      <w:r w:rsidRPr="0072652B">
        <w:rPr>
          <w:sz w:val="32"/>
          <w:szCs w:val="32"/>
        </w:rPr>
        <w:t>курс</w:t>
      </w:r>
    </w:p>
    <w:p w:rsidR="0072652B" w:rsidRPr="0072652B" w:rsidRDefault="0072652B" w:rsidP="0072652B">
      <w:pPr>
        <w:ind w:left="-180"/>
        <w:jc w:val="right"/>
        <w:rPr>
          <w:sz w:val="20"/>
          <w:szCs w:val="20"/>
        </w:rPr>
      </w:pPr>
    </w:p>
    <w:p w:rsidR="0072652B" w:rsidRPr="0072652B" w:rsidRDefault="0072652B" w:rsidP="0072652B">
      <w:pPr>
        <w:ind w:left="-180"/>
        <w:jc w:val="right"/>
      </w:pPr>
    </w:p>
    <w:p w:rsidR="0072652B" w:rsidRPr="0072652B" w:rsidRDefault="0072652B" w:rsidP="0072652B">
      <w:pPr>
        <w:ind w:left="-180"/>
        <w:jc w:val="center"/>
        <w:rPr>
          <w:sz w:val="18"/>
          <w:szCs w:val="18"/>
        </w:rPr>
      </w:pPr>
    </w:p>
    <w:p w:rsidR="0072652B" w:rsidRPr="0072652B" w:rsidRDefault="0072652B" w:rsidP="0072652B">
      <w:pPr>
        <w:ind w:left="-180"/>
        <w:jc w:val="center"/>
      </w:pPr>
    </w:p>
    <w:p w:rsidR="0072652B" w:rsidRPr="0072652B" w:rsidRDefault="0072652B" w:rsidP="0072652B">
      <w:pPr>
        <w:ind w:left="-180"/>
        <w:jc w:val="center"/>
      </w:pPr>
    </w:p>
    <w:p w:rsidR="0072652B" w:rsidRPr="0072652B" w:rsidRDefault="0072652B" w:rsidP="0072652B">
      <w:pPr>
        <w:ind w:left="-180"/>
        <w:jc w:val="center"/>
      </w:pPr>
    </w:p>
    <w:p w:rsidR="0072652B" w:rsidRPr="0072652B" w:rsidRDefault="0072652B" w:rsidP="0072652B">
      <w:pPr>
        <w:ind w:left="-180"/>
        <w:jc w:val="center"/>
      </w:pPr>
    </w:p>
    <w:p w:rsidR="0072652B" w:rsidRPr="0072652B" w:rsidRDefault="0072652B" w:rsidP="0072652B">
      <w:pPr>
        <w:ind w:left="-180"/>
        <w:jc w:val="center"/>
      </w:pPr>
    </w:p>
    <w:p w:rsidR="0072652B" w:rsidRPr="0072652B" w:rsidRDefault="0072652B" w:rsidP="0072652B">
      <w:pPr>
        <w:ind w:left="-180"/>
        <w:jc w:val="center"/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right"/>
        <w:rPr>
          <w:sz w:val="26"/>
          <w:szCs w:val="26"/>
        </w:rPr>
      </w:pPr>
      <w:r w:rsidRPr="0072652B">
        <w:rPr>
          <w:sz w:val="26"/>
          <w:szCs w:val="26"/>
        </w:rPr>
        <w:t>Студент: Ф.И.О.   Адрес_____________</w:t>
      </w:r>
    </w:p>
    <w:p w:rsidR="0072652B" w:rsidRPr="0072652B" w:rsidRDefault="0072652B" w:rsidP="0072652B">
      <w:pPr>
        <w:ind w:left="-180"/>
        <w:jc w:val="right"/>
        <w:rPr>
          <w:sz w:val="26"/>
          <w:szCs w:val="26"/>
        </w:rPr>
      </w:pPr>
      <w:r w:rsidRPr="0072652B">
        <w:rPr>
          <w:sz w:val="26"/>
          <w:szCs w:val="26"/>
        </w:rPr>
        <w:t>_________________________________</w:t>
      </w:r>
    </w:p>
    <w:p w:rsidR="0072652B" w:rsidRPr="0072652B" w:rsidRDefault="0072652B" w:rsidP="0072652B">
      <w:pPr>
        <w:ind w:left="-180"/>
        <w:jc w:val="right"/>
        <w:rPr>
          <w:sz w:val="26"/>
          <w:szCs w:val="26"/>
        </w:rPr>
      </w:pPr>
      <w:r w:rsidRPr="0072652B">
        <w:rPr>
          <w:sz w:val="26"/>
          <w:szCs w:val="26"/>
        </w:rPr>
        <w:t>Группа___________ Шифр___________</w:t>
      </w:r>
    </w:p>
    <w:p w:rsidR="0072652B" w:rsidRPr="0072652B" w:rsidRDefault="0072652B" w:rsidP="0072652B">
      <w:pPr>
        <w:ind w:left="-180"/>
        <w:jc w:val="right"/>
        <w:rPr>
          <w:sz w:val="26"/>
          <w:szCs w:val="26"/>
        </w:rPr>
      </w:pPr>
      <w:r w:rsidRPr="0072652B">
        <w:rPr>
          <w:sz w:val="26"/>
          <w:szCs w:val="26"/>
        </w:rPr>
        <w:tab/>
      </w:r>
      <w:r w:rsidRPr="0072652B">
        <w:rPr>
          <w:sz w:val="26"/>
          <w:szCs w:val="26"/>
        </w:rPr>
        <w:tab/>
      </w:r>
      <w:r w:rsidRPr="0072652B">
        <w:rPr>
          <w:sz w:val="26"/>
          <w:szCs w:val="26"/>
        </w:rPr>
        <w:tab/>
      </w:r>
      <w:r w:rsidRPr="0072652B">
        <w:rPr>
          <w:sz w:val="26"/>
          <w:szCs w:val="26"/>
        </w:rPr>
        <w:tab/>
        <w:t>(номер зачетной книжки)</w:t>
      </w:r>
    </w:p>
    <w:p w:rsidR="0072652B" w:rsidRPr="0072652B" w:rsidRDefault="0072652B" w:rsidP="0072652B">
      <w:pPr>
        <w:ind w:left="-180"/>
        <w:jc w:val="right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72652B">
      <w:pPr>
        <w:ind w:left="-180"/>
        <w:jc w:val="center"/>
        <w:rPr>
          <w:sz w:val="26"/>
          <w:szCs w:val="26"/>
        </w:rPr>
      </w:pPr>
    </w:p>
    <w:p w:rsidR="00862280" w:rsidRDefault="00862280" w:rsidP="0086228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</w:t>
      </w:r>
      <w:r w:rsidR="0072652B" w:rsidRPr="0072652B">
        <w:rPr>
          <w:sz w:val="26"/>
          <w:szCs w:val="26"/>
        </w:rPr>
        <w:t>Ростов-на-Дону</w:t>
      </w:r>
    </w:p>
    <w:p w:rsidR="00862280" w:rsidRDefault="00862280" w:rsidP="0086228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2</w:t>
      </w:r>
      <w:r w:rsidR="00FB70DE">
        <w:rPr>
          <w:sz w:val="26"/>
          <w:szCs w:val="26"/>
        </w:rPr>
        <w:t>021</w:t>
      </w:r>
      <w:r>
        <w:rPr>
          <w:sz w:val="26"/>
          <w:szCs w:val="26"/>
        </w:rPr>
        <w:t>г.</w:t>
      </w:r>
    </w:p>
    <w:p w:rsidR="00862280" w:rsidRDefault="00862280" w:rsidP="00862280">
      <w:pPr>
        <w:ind w:left="-180"/>
        <w:jc w:val="center"/>
        <w:rPr>
          <w:sz w:val="26"/>
          <w:szCs w:val="26"/>
        </w:rPr>
      </w:pPr>
    </w:p>
    <w:p w:rsidR="0072652B" w:rsidRPr="0072652B" w:rsidRDefault="0072652B" w:rsidP="00862280">
      <w:pPr>
        <w:ind w:left="-180"/>
        <w:jc w:val="center"/>
        <w:rPr>
          <w:sz w:val="26"/>
          <w:szCs w:val="26"/>
        </w:rPr>
      </w:pPr>
    </w:p>
    <w:p w:rsidR="00116ABA" w:rsidRPr="00116ABA" w:rsidRDefault="00116ABA" w:rsidP="00116AB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16ABA">
        <w:rPr>
          <w:b/>
          <w:bCs/>
          <w:sz w:val="28"/>
          <w:szCs w:val="28"/>
        </w:rPr>
        <w:t>Тема контрольной работы</w:t>
      </w:r>
    </w:p>
    <w:p w:rsidR="00116ABA" w:rsidRPr="00116ABA" w:rsidRDefault="00116ABA" w:rsidP="00116AB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1" w:name="_Hlk9457619"/>
      <w:r w:rsidRPr="00116ABA">
        <w:rPr>
          <w:b/>
          <w:bCs/>
        </w:rPr>
        <w:t xml:space="preserve">КОМПЛЕКСНЫЙ ПОДХОД К ИЗУЧЕНИЮ ДЕТЕЙ С НАРУШЕНИЯМИ </w:t>
      </w:r>
      <w:r w:rsidRPr="00116ABA">
        <w:rPr>
          <w:b/>
          <w:bCs/>
          <w:sz w:val="28"/>
          <w:szCs w:val="28"/>
        </w:rPr>
        <w:t>РАЗВИТИЯ</w:t>
      </w:r>
    </w:p>
    <w:bookmarkEnd w:id="1"/>
    <w:p w:rsidR="00116ABA" w:rsidRPr="00116ABA" w:rsidRDefault="00116ABA" w:rsidP="00116ABA">
      <w:pPr>
        <w:ind w:firstLine="709"/>
        <w:jc w:val="both"/>
        <w:rPr>
          <w:sz w:val="28"/>
          <w:szCs w:val="28"/>
        </w:rPr>
      </w:pPr>
      <w:r w:rsidRPr="00116ABA">
        <w:rPr>
          <w:sz w:val="28"/>
          <w:szCs w:val="28"/>
        </w:rPr>
        <w:t>Введение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Медицинское обследование в системе комплексного изучения ребенка с отклонениями в развитии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Педагогическое изучение детей с нарушениями развития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Один из основных принципов диагностики нарушенного раз</w:t>
      </w:r>
      <w:r w:rsidRPr="00116ABA">
        <w:rPr>
          <w:color w:val="000000"/>
          <w:sz w:val="28"/>
          <w:szCs w:val="28"/>
        </w:rPr>
        <w:softHyphen/>
        <w:t>вития — комплексный подход — означает требование всесторон</w:t>
      </w:r>
      <w:r w:rsidRPr="00116ABA">
        <w:rPr>
          <w:color w:val="000000"/>
          <w:sz w:val="28"/>
          <w:szCs w:val="28"/>
        </w:rPr>
        <w:softHyphen/>
        <w:t>него обследования и оценки особенностей развития ребенка все</w:t>
      </w:r>
      <w:r w:rsidRPr="00116ABA">
        <w:rPr>
          <w:color w:val="000000"/>
          <w:sz w:val="28"/>
          <w:szCs w:val="28"/>
        </w:rPr>
        <w:softHyphen/>
        <w:t>ми необходимыми специалистами (врачами, дефектологами, пси</w:t>
      </w:r>
      <w:r w:rsidRPr="00116ABA">
        <w:rPr>
          <w:color w:val="000000"/>
          <w:sz w:val="28"/>
          <w:szCs w:val="28"/>
        </w:rPr>
        <w:softHyphen/>
        <w:t>хологами) и охватывает не только познавательную деятельность, но поведение, эмоции, волю, а также состояние зрения, слуха, двигательной сферы, неврологический статус, соматическое со</w:t>
      </w:r>
      <w:r w:rsidRPr="00116ABA">
        <w:rPr>
          <w:color w:val="000000"/>
          <w:sz w:val="28"/>
          <w:szCs w:val="28"/>
        </w:rPr>
        <w:softHyphen/>
        <w:t>стояние. Следовательно, изучение ребенка включает как медицин</w:t>
      </w:r>
      <w:r w:rsidRPr="00116ABA">
        <w:rPr>
          <w:color w:val="000000"/>
          <w:sz w:val="28"/>
          <w:szCs w:val="28"/>
        </w:rPr>
        <w:softHyphen/>
        <w:t>ское, так и психолого-педагогическое обследование.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Медицинское обследование проводится врачами (педиатром или терапевтом, невропатологом, детским психиатром, офталь</w:t>
      </w:r>
      <w:r w:rsidRPr="00116ABA">
        <w:rPr>
          <w:color w:val="000000"/>
          <w:sz w:val="28"/>
          <w:szCs w:val="28"/>
        </w:rPr>
        <w:softHyphen/>
        <w:t>мологом, отоларингологом, при необходимости — аудиологом). Психолого-педагогическое изучение ребенка осуществляют педа-гог-дефектолог и психолог.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16ABA" w:rsidRPr="00116ABA" w:rsidRDefault="00116ABA" w:rsidP="00116ABA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116ABA">
        <w:rPr>
          <w:b/>
          <w:bCs/>
          <w:color w:val="000000"/>
          <w:sz w:val="28"/>
          <w:szCs w:val="28"/>
        </w:rPr>
        <w:t>Медицинское обследование в системе комплексного изучения ребенка с отклонениями в развитии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Медицинское обследование, как правило, начинается с изу</w:t>
      </w:r>
      <w:r w:rsidRPr="00116ABA">
        <w:rPr>
          <w:color w:val="000000"/>
          <w:sz w:val="28"/>
          <w:szCs w:val="28"/>
        </w:rPr>
        <w:softHyphen/>
        <w:t>чения данных </w:t>
      </w:r>
      <w:r w:rsidRPr="00116ABA">
        <w:rPr>
          <w:b/>
          <w:bCs/>
          <w:i/>
          <w:iCs/>
          <w:color w:val="000000"/>
          <w:sz w:val="28"/>
          <w:szCs w:val="28"/>
        </w:rPr>
        <w:t>анамнеза.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Анамнез собирается врачом и составляется на основании озна</w:t>
      </w:r>
      <w:r w:rsidRPr="00116ABA">
        <w:rPr>
          <w:color w:val="000000"/>
          <w:sz w:val="28"/>
          <w:szCs w:val="28"/>
        </w:rPr>
        <w:softHyphen/>
        <w:t>комления с документацией ребенка и беседы с родителями (или лицами, их заменяющими).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В семейном анамнезе анализируются сведения о семье ребенка и наследственности; описывается состав семьи, возраст и образо</w:t>
      </w:r>
      <w:r w:rsidRPr="00116ABA">
        <w:rPr>
          <w:color w:val="000000"/>
          <w:sz w:val="28"/>
          <w:szCs w:val="28"/>
        </w:rPr>
        <w:softHyphen/>
        <w:t>вательный уровень каждого из ее членов, характерологические особенности родителей. Фиксируются психические, неврологиче</w:t>
      </w:r>
      <w:r w:rsidRPr="00116ABA">
        <w:rPr>
          <w:color w:val="000000"/>
          <w:sz w:val="28"/>
          <w:szCs w:val="28"/>
        </w:rPr>
        <w:softHyphen/>
        <w:t>ские, хронические соматические заболевания родственников, па</w:t>
      </w:r>
      <w:r w:rsidRPr="00116ABA">
        <w:rPr>
          <w:color w:val="000000"/>
          <w:sz w:val="28"/>
          <w:szCs w:val="28"/>
        </w:rPr>
        <w:softHyphen/>
        <w:t>тологические особенности их физического облика. Описываются семейно-бытовые условия, в которых воспитывается ребенок, место и характер работы родителей, в частности наличие произ</w:t>
      </w:r>
      <w:r w:rsidRPr="00116ABA">
        <w:rPr>
          <w:color w:val="000000"/>
          <w:sz w:val="28"/>
          <w:szCs w:val="28"/>
        </w:rPr>
        <w:softHyphen/>
        <w:t>водственных вредностей и длительность работы с ними. Дается оценка взаимоотношений в семье, отношения к ребенку. Фикси</w:t>
      </w:r>
      <w:r w:rsidRPr="00116ABA">
        <w:rPr>
          <w:color w:val="000000"/>
          <w:sz w:val="28"/>
          <w:szCs w:val="28"/>
        </w:rPr>
        <w:softHyphen/>
        <w:t>руются случаи приверженности одного или обоих родителей к алкоголю или наркотикам.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Личный анамнез ребенка учитывает, как протекала у матери беременность, не было ли токсикоза, соматических заболеваний, резус-конфликта, длительного приема лекарственных препаратов и других вредностей. Описываются особенности родов, наличие признаков асфиксии плода, родовой травмы, патологического предлежания плода. Отмечается характер помощи во время родов и затраченное на оживление плода время. Указывается, не было ли у ребенка врожденных пороков развития, судорог, признаков желтухи. Отмечается вес при рождении и время начала кормле</w:t>
      </w:r>
      <w:r w:rsidRPr="00116ABA">
        <w:rPr>
          <w:color w:val="000000"/>
          <w:sz w:val="28"/>
          <w:szCs w:val="28"/>
        </w:rPr>
        <w:softHyphen/>
        <w:t>ния, срок пребывания в роддоме.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Затем перечисляются перенесенные ребенком заболевания, указывается их острота, характер, длительность, лечение, нали</w:t>
      </w:r>
      <w:r w:rsidRPr="00116ABA">
        <w:rPr>
          <w:color w:val="000000"/>
          <w:sz w:val="28"/>
          <w:szCs w:val="28"/>
        </w:rPr>
        <w:softHyphen/>
        <w:t>чие осложнений.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Фиксируются случаи судорожных и других пароксизмальных состояний; отмечается, в каком возрасте они возникли, описыва</w:t>
      </w:r>
      <w:r w:rsidRPr="00116ABA">
        <w:rPr>
          <w:color w:val="000000"/>
          <w:sz w:val="28"/>
          <w:szCs w:val="28"/>
        </w:rPr>
        <w:softHyphen/>
        <w:t>ется характер припадков и эпилептических эквивалентов, их рас</w:t>
      </w:r>
      <w:r w:rsidRPr="00116ABA">
        <w:rPr>
          <w:color w:val="000000"/>
          <w:sz w:val="28"/>
          <w:szCs w:val="28"/>
        </w:rPr>
        <w:softHyphen/>
        <w:t>пределение во времени, характер пред- и постприпадочных со</w:t>
      </w:r>
      <w:r w:rsidRPr="00116ABA">
        <w:rPr>
          <w:color w:val="000000"/>
          <w:sz w:val="28"/>
          <w:szCs w:val="28"/>
        </w:rPr>
        <w:softHyphen/>
        <w:t>стояний, отмечается противосудорожное лечение, его регуляр</w:t>
      </w:r>
      <w:r w:rsidRPr="00116ABA">
        <w:rPr>
          <w:color w:val="000000"/>
          <w:sz w:val="28"/>
          <w:szCs w:val="28"/>
        </w:rPr>
        <w:softHyphen/>
        <w:t>ность и эффективность.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При обследовании ребенка от рождения до 1 года врач-педиатр обращает внимание на следующие диагностические показатели, отмечая их в своих записях:</w:t>
      </w:r>
    </w:p>
    <w:p w:rsidR="00116ABA" w:rsidRPr="00116ABA" w:rsidRDefault="00116ABA" w:rsidP="00116ABA">
      <w:pPr>
        <w:numPr>
          <w:ilvl w:val="0"/>
          <w:numId w:val="3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характер роста, вес, особенности развития перцептивных и локомоторных функций;</w:t>
      </w:r>
    </w:p>
    <w:p w:rsidR="00116ABA" w:rsidRPr="00116ABA" w:rsidRDefault="00116ABA" w:rsidP="00116ABA">
      <w:pPr>
        <w:numPr>
          <w:ilvl w:val="0"/>
          <w:numId w:val="3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особенности сна, аппетита, длительность вскармливания грудью;</w:t>
      </w:r>
    </w:p>
    <w:p w:rsidR="00116ABA" w:rsidRPr="00116ABA" w:rsidRDefault="00116ABA" w:rsidP="00116ABA">
      <w:pPr>
        <w:numPr>
          <w:ilvl w:val="0"/>
          <w:numId w:val="3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динамика эмоционального и интеллектуального развития;</w:t>
      </w:r>
    </w:p>
    <w:p w:rsidR="00116ABA" w:rsidRPr="00116ABA" w:rsidRDefault="00116ABA" w:rsidP="00116ABA">
      <w:pPr>
        <w:numPr>
          <w:ilvl w:val="0"/>
          <w:numId w:val="3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преобладающее настроение, наличие вялости или возбуди</w:t>
      </w:r>
      <w:r w:rsidRPr="00116ABA">
        <w:rPr>
          <w:color w:val="000000"/>
          <w:sz w:val="28"/>
          <w:szCs w:val="28"/>
        </w:rPr>
        <w:softHyphen/>
        <w:t>мости;</w:t>
      </w:r>
    </w:p>
    <w:p w:rsidR="00116ABA" w:rsidRPr="00116ABA" w:rsidRDefault="00116ABA" w:rsidP="00116ABA">
      <w:pPr>
        <w:numPr>
          <w:ilvl w:val="0"/>
          <w:numId w:val="3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воспитывается ли ребенок дома или в яслях.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При обследовании ребенка в возрасте от 1 года до 7 лет фикси</w:t>
      </w:r>
      <w:r w:rsidRPr="00116ABA">
        <w:rPr>
          <w:color w:val="000000"/>
          <w:sz w:val="28"/>
          <w:szCs w:val="28"/>
        </w:rPr>
        <w:softHyphen/>
        <w:t>руются особенности его развития, их соответствие возрастным показателям. Отмечается состояние вегетативной сферы: особен</w:t>
      </w:r>
      <w:r w:rsidRPr="00116ABA">
        <w:rPr>
          <w:color w:val="000000"/>
          <w:sz w:val="28"/>
          <w:szCs w:val="28"/>
        </w:rPr>
        <w:softHyphen/>
        <w:t>ности сна, аппетита, переносимость жары и т.д. Фиксируется на</w:t>
      </w:r>
      <w:r w:rsidRPr="00116ABA">
        <w:rPr>
          <w:color w:val="000000"/>
          <w:sz w:val="28"/>
          <w:szCs w:val="28"/>
        </w:rPr>
        <w:softHyphen/>
        <w:t>личие энуреза, его частота, связь с психогенной ситуацией. При описании развития моторики характеризуется степень подвижно</w:t>
      </w:r>
      <w:r w:rsidRPr="00116ABA">
        <w:rPr>
          <w:color w:val="000000"/>
          <w:sz w:val="28"/>
          <w:szCs w:val="28"/>
        </w:rPr>
        <w:softHyphen/>
        <w:t>сти ребенка, наличие вялости или двигательной расторможенности. Фиксируется наличие или отсутствие навыков опрятности и самообслуживания.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В процессе медицинского обследования ребенка устанавлива</w:t>
      </w:r>
      <w:r w:rsidRPr="00116ABA">
        <w:rPr>
          <w:color w:val="000000"/>
          <w:sz w:val="28"/>
          <w:szCs w:val="28"/>
        </w:rPr>
        <w:softHyphen/>
        <w:t>ется наличие врожденных и приобретенных пороков развития.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Исследуется состояние полости рта (миндалин, носоглотки), же</w:t>
      </w:r>
      <w:r w:rsidRPr="00116ABA">
        <w:rPr>
          <w:color w:val="000000"/>
          <w:sz w:val="28"/>
          <w:szCs w:val="28"/>
        </w:rPr>
        <w:softHyphen/>
        <w:t>лудочно-кишечного тракта, дыхательной, сердечно-сосудистой, мочеполовой систем, измеряется артериальное давление, устанав</w:t>
      </w:r>
      <w:r w:rsidRPr="00116ABA">
        <w:rPr>
          <w:color w:val="000000"/>
          <w:sz w:val="28"/>
          <w:szCs w:val="28"/>
        </w:rPr>
        <w:softHyphen/>
        <w:t>ливается наличие или отсутствие аллергических явлений.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При </w:t>
      </w:r>
      <w:r w:rsidRPr="00116ABA">
        <w:rPr>
          <w:b/>
          <w:bCs/>
          <w:i/>
          <w:iCs/>
          <w:color w:val="000000"/>
          <w:sz w:val="28"/>
          <w:szCs w:val="28"/>
        </w:rPr>
        <w:t>неврологическом обследовании </w:t>
      </w:r>
      <w:r w:rsidRPr="00116ABA">
        <w:rPr>
          <w:color w:val="000000"/>
          <w:sz w:val="28"/>
          <w:szCs w:val="28"/>
        </w:rPr>
        <w:t>врач-невропатолог обраща</w:t>
      </w:r>
      <w:r w:rsidRPr="00116ABA">
        <w:rPr>
          <w:color w:val="000000"/>
          <w:sz w:val="28"/>
          <w:szCs w:val="28"/>
        </w:rPr>
        <w:softHyphen/>
        <w:t>ет внимание на особенности формы лица и черепа, размеры чере</w:t>
      </w:r>
      <w:r w:rsidRPr="00116ABA">
        <w:rPr>
          <w:color w:val="000000"/>
          <w:sz w:val="28"/>
          <w:szCs w:val="28"/>
        </w:rPr>
        <w:softHyphen/>
        <w:t>па, врожденные или приобретенные пороки и дисплазии, гидро-цефальные стигмы. Затем исследуются черепно-мозговые нервы. Описывается тонус жевательной мускулатуры, состояние слюно</w:t>
      </w:r>
      <w:r w:rsidRPr="00116ABA">
        <w:rPr>
          <w:color w:val="000000"/>
          <w:sz w:val="28"/>
          <w:szCs w:val="28"/>
        </w:rPr>
        <w:softHyphen/>
        <w:t>отделительной функции, ширина и симметричность глазных ще</w:t>
      </w:r>
      <w:r w:rsidRPr="00116ABA">
        <w:rPr>
          <w:color w:val="000000"/>
          <w:sz w:val="28"/>
          <w:szCs w:val="28"/>
        </w:rPr>
        <w:softHyphen/>
        <w:t>лей, оскал зубов, движения бровей и век, лба, сохранность актов глотания, движения языка, наличие его тремора и т.д.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Далее обследуется состояние двигательной сферы: объем дви</w:t>
      </w:r>
      <w:r w:rsidRPr="00116ABA">
        <w:rPr>
          <w:color w:val="000000"/>
          <w:sz w:val="28"/>
          <w:szCs w:val="28"/>
        </w:rPr>
        <w:softHyphen/>
        <w:t>жений, их точность, плавность, тонус мышц, их сила. Отмечается наличие атрофии, спастических явлений, дистонии, гипотонии, параличей, парезов, гиперкинезов. Определяется координация движений, фиксируются патологические особенности походки.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Исследуются различные виды чувствительности, описываются менингиальные симптомы. При исследовании состояния рефлек</w:t>
      </w:r>
      <w:r w:rsidRPr="00116ABA">
        <w:rPr>
          <w:color w:val="000000"/>
          <w:sz w:val="28"/>
          <w:szCs w:val="28"/>
        </w:rPr>
        <w:softHyphen/>
        <w:t>торной сферы определяется равномерность, живость и симмет</w:t>
      </w:r>
      <w:r w:rsidRPr="00116ABA">
        <w:rPr>
          <w:color w:val="000000"/>
          <w:sz w:val="28"/>
          <w:szCs w:val="28"/>
        </w:rPr>
        <w:softHyphen/>
        <w:t>ричность сухожильных рефлексов, описываются патологические рефлексы. Фиксируется наличие и характер энуреза.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В беседе выясняется состояние вегетативной сферы: переноси</w:t>
      </w:r>
      <w:r w:rsidRPr="00116ABA">
        <w:rPr>
          <w:color w:val="000000"/>
          <w:sz w:val="28"/>
          <w:szCs w:val="28"/>
        </w:rPr>
        <w:softHyphen/>
        <w:t>мость жары, холода, изменение аппетита, ощущение сердцебие</w:t>
      </w:r>
      <w:r w:rsidRPr="00116ABA">
        <w:rPr>
          <w:color w:val="000000"/>
          <w:sz w:val="28"/>
          <w:szCs w:val="28"/>
        </w:rPr>
        <w:softHyphen/>
        <w:t>ний, наличие немотивированного субфибрилитета или склонность к субнормальной температуре.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Итог осмотра ребенка врачом-невропатологом — неврологи</w:t>
      </w:r>
      <w:r w:rsidRPr="00116ABA">
        <w:rPr>
          <w:color w:val="000000"/>
          <w:sz w:val="28"/>
          <w:szCs w:val="28"/>
        </w:rPr>
        <w:softHyphen/>
        <w:t>ческий диагноз. Необходимо отметить, что ценные дополнитель</w:t>
      </w:r>
      <w:r w:rsidRPr="00116ABA">
        <w:rPr>
          <w:color w:val="000000"/>
          <w:sz w:val="28"/>
          <w:szCs w:val="28"/>
        </w:rPr>
        <w:softHyphen/>
        <w:t>ные сведения могут быть получены при использовании кранио</w:t>
      </w:r>
      <w:r w:rsidRPr="00116ABA">
        <w:rPr>
          <w:color w:val="000000"/>
          <w:sz w:val="28"/>
          <w:szCs w:val="28"/>
        </w:rPr>
        <w:softHyphen/>
        <w:t>графии и ЭЭГ, ЭхоЭГ.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С помощью </w:t>
      </w:r>
      <w:r w:rsidRPr="00116ABA">
        <w:rPr>
          <w:b/>
          <w:bCs/>
          <w:i/>
          <w:iCs/>
          <w:color w:val="000000"/>
          <w:sz w:val="28"/>
          <w:szCs w:val="28"/>
        </w:rPr>
        <w:t>краниографии </w:t>
      </w:r>
      <w:r w:rsidRPr="00116ABA">
        <w:rPr>
          <w:color w:val="000000"/>
          <w:sz w:val="28"/>
          <w:szCs w:val="28"/>
        </w:rPr>
        <w:t>устанавливаются врожденные де</w:t>
      </w:r>
      <w:r w:rsidRPr="00116ABA">
        <w:rPr>
          <w:color w:val="000000"/>
          <w:sz w:val="28"/>
          <w:szCs w:val="28"/>
        </w:rPr>
        <w:softHyphen/>
        <w:t>фекты костей черепа, раннее расхождение/заращение черепных швов. Метод помогает диагностировать органические поражения головного мозга, выявить указания на возможное повышение внутричерепного давления (усиление рисунка пальцевых вдав-лений).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b/>
          <w:bCs/>
          <w:i/>
          <w:iCs/>
          <w:color w:val="000000"/>
          <w:sz w:val="28"/>
          <w:szCs w:val="28"/>
        </w:rPr>
        <w:t>Электроэнцефалография </w:t>
      </w:r>
      <w:r w:rsidRPr="00116ABA">
        <w:rPr>
          <w:color w:val="000000"/>
          <w:sz w:val="28"/>
          <w:szCs w:val="28"/>
        </w:rPr>
        <w:t>(ЭЭГ) регистрирует биотоки мозга. Функционирование головного мозга сопровождается биоэлектри</w:t>
      </w:r>
      <w:r w:rsidRPr="00116ABA">
        <w:rPr>
          <w:color w:val="000000"/>
          <w:sz w:val="28"/>
          <w:szCs w:val="28"/>
        </w:rPr>
        <w:softHyphen/>
        <w:t>ческими процессами. При возбуждении в нервных клетках тканей мозга возникает разность потенциалов, которая регистрируется </w:t>
      </w:r>
      <w:r w:rsidRPr="00116ABA">
        <w:rPr>
          <w:b/>
          <w:bCs/>
          <w:color w:val="000000"/>
          <w:sz w:val="28"/>
          <w:szCs w:val="28"/>
        </w:rPr>
        <w:t>и </w:t>
      </w:r>
      <w:r w:rsidRPr="00116ABA">
        <w:rPr>
          <w:color w:val="000000"/>
          <w:sz w:val="28"/>
          <w:szCs w:val="28"/>
        </w:rPr>
        <w:t>измеряется при помощи высокочувствительных аппаратов — элект</w:t>
      </w:r>
      <w:r w:rsidRPr="00116ABA">
        <w:rPr>
          <w:color w:val="000000"/>
          <w:sz w:val="28"/>
          <w:szCs w:val="28"/>
        </w:rPr>
        <w:softHyphen/>
        <w:t>роэнцефалографов, усиливающих и записывающих биопотенциа</w:t>
      </w:r>
      <w:r w:rsidRPr="00116ABA">
        <w:rPr>
          <w:color w:val="000000"/>
          <w:sz w:val="28"/>
          <w:szCs w:val="28"/>
        </w:rPr>
        <w:softHyphen/>
        <w:t>лы головного мозга.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При визуальном анализе ЭЭГ обращают внимание на наличие волн, различающихся по частоте колебаний, амплитуде, форме, регулярности, выраженности реакции на внешние раздражения.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Формирование ЭЭГ, характерной для взрослого, происходит постепенно; в связи с этим правильная оценка ЭЭГ-показателей возможна с обязательным учетом возраста ребенка.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Специфических изменений ЭЭГ, характерных только для опре</w:t>
      </w:r>
      <w:r w:rsidRPr="00116ABA">
        <w:rPr>
          <w:color w:val="000000"/>
          <w:sz w:val="28"/>
          <w:szCs w:val="28"/>
        </w:rPr>
        <w:softHyphen/>
        <w:t>деленного патологического процесса, не существует. Тем не менее ряд патологических паттернов чаще наблюдается при некоторых нервно-психических состояниях (эпилепсия, резидуально-органи-ческие поражения). ЭЭГ-данные должны сопоставляться с резуль</w:t>
      </w:r>
      <w:r w:rsidRPr="00116ABA">
        <w:rPr>
          <w:color w:val="000000"/>
          <w:sz w:val="28"/>
          <w:szCs w:val="28"/>
        </w:rPr>
        <w:softHyphen/>
        <w:t>татами клинического исследования, которое имеет решающее значение для установления диагноза.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b/>
          <w:bCs/>
          <w:i/>
          <w:iCs/>
          <w:color w:val="000000"/>
          <w:sz w:val="28"/>
          <w:szCs w:val="28"/>
        </w:rPr>
        <w:t>Эхоэнцефалография </w:t>
      </w:r>
      <w:r w:rsidRPr="00116ABA">
        <w:rPr>
          <w:color w:val="000000"/>
          <w:sz w:val="28"/>
          <w:szCs w:val="28"/>
        </w:rPr>
        <w:t>(ЭхоЭГ) — ультразвуковой метод иссле</w:t>
      </w:r>
      <w:r w:rsidRPr="00116ABA">
        <w:rPr>
          <w:color w:val="000000"/>
          <w:sz w:val="28"/>
          <w:szCs w:val="28"/>
        </w:rPr>
        <w:softHyphen/>
        <w:t>дования. Используется, в частности, для получения сведений о степени расширения </w:t>
      </w:r>
      <w:r w:rsidRPr="00116ABA">
        <w:rPr>
          <w:b/>
          <w:bCs/>
          <w:color w:val="000000"/>
          <w:sz w:val="28"/>
          <w:szCs w:val="28"/>
        </w:rPr>
        <w:t>III </w:t>
      </w:r>
      <w:r w:rsidRPr="00116ABA">
        <w:rPr>
          <w:color w:val="000000"/>
          <w:sz w:val="28"/>
          <w:szCs w:val="28"/>
        </w:rPr>
        <w:t>желудочка мозга, что позволяет косвен</w:t>
      </w:r>
      <w:r w:rsidRPr="00116ABA">
        <w:rPr>
          <w:color w:val="000000"/>
          <w:sz w:val="28"/>
          <w:szCs w:val="28"/>
        </w:rPr>
        <w:softHyphen/>
        <w:t>ным образом судить о возможном повышении внутричерепного давления.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При установлении влияния на развитие ребенка того или ино</w:t>
      </w:r>
      <w:r w:rsidRPr="00116ABA">
        <w:rPr>
          <w:color w:val="000000"/>
          <w:sz w:val="28"/>
          <w:szCs w:val="28"/>
        </w:rPr>
        <w:softHyphen/>
        <w:t>го дефекта очень важны данные о состоянии анализаторов.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b/>
          <w:bCs/>
          <w:i/>
          <w:iCs/>
          <w:color w:val="000000"/>
          <w:sz w:val="28"/>
          <w:szCs w:val="28"/>
        </w:rPr>
        <w:t>Офтальмологическое обследование </w:t>
      </w:r>
      <w:r w:rsidRPr="00116ABA">
        <w:rPr>
          <w:color w:val="000000"/>
          <w:sz w:val="28"/>
          <w:szCs w:val="28"/>
        </w:rPr>
        <w:t>включает определение ост</w:t>
      </w:r>
      <w:r w:rsidRPr="00116ABA">
        <w:rPr>
          <w:color w:val="000000"/>
          <w:sz w:val="28"/>
          <w:szCs w:val="28"/>
        </w:rPr>
        <w:softHyphen/>
        <w:t>роты зрения, состояние глазного дна; исследуются поля зрения, цветовое зрение, глазодвигательные функции. Исследование глазного дна позволяет косвенно судить о состоянии сосудистой системы мозга, изменениях мозговой гемодинамики; отек соска зрительного нерва свидетельствует о повышении внутричерепно</w:t>
      </w:r>
      <w:r w:rsidRPr="00116ABA">
        <w:rPr>
          <w:color w:val="000000"/>
          <w:sz w:val="28"/>
          <w:szCs w:val="28"/>
        </w:rPr>
        <w:softHyphen/>
        <w:t>го давления (внутричерепной гипертензии). В условиях повышен</w:t>
      </w:r>
      <w:r w:rsidRPr="00116ABA">
        <w:rPr>
          <w:color w:val="000000"/>
          <w:sz w:val="28"/>
          <w:szCs w:val="28"/>
        </w:rPr>
        <w:softHyphen/>
        <w:t>ного внутричерепного давления вены глазного дна расширяются, становятся извитыми; калибр вен превышает калибр артерий.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b/>
          <w:bCs/>
          <w:i/>
          <w:iCs/>
          <w:color w:val="000000"/>
          <w:sz w:val="28"/>
          <w:szCs w:val="28"/>
        </w:rPr>
        <w:t>Отоларингологическое обследование </w:t>
      </w:r>
      <w:r w:rsidRPr="00116ABA">
        <w:rPr>
          <w:color w:val="000000"/>
          <w:sz w:val="28"/>
          <w:szCs w:val="28"/>
        </w:rPr>
        <w:t>— врач выясняет способ</w:t>
      </w:r>
      <w:r w:rsidRPr="00116ABA">
        <w:rPr>
          <w:color w:val="000000"/>
          <w:sz w:val="28"/>
          <w:szCs w:val="28"/>
        </w:rPr>
        <w:softHyphen/>
        <w:t>ность ребенка воспринимать на слух речь шепотную и разговор</w:t>
      </w:r>
      <w:r w:rsidRPr="00116ABA">
        <w:rPr>
          <w:color w:val="000000"/>
          <w:sz w:val="28"/>
          <w:szCs w:val="28"/>
        </w:rPr>
        <w:softHyphen/>
        <w:t>ной громкости. Затем определяется максимальное расстояние, с которого ребенок может воспринять на слух и воспроизвести про</w:t>
      </w:r>
      <w:r w:rsidRPr="00116ABA">
        <w:rPr>
          <w:color w:val="000000"/>
          <w:sz w:val="28"/>
          <w:szCs w:val="28"/>
        </w:rPr>
        <w:softHyphen/>
        <w:t>износимые врачом слова и фразы. Если во время обследования возникает подозрение, что у ребенка имеют место нарушения слуха, необходимо направить его на консультацию к аудиологу, который определяет необходимость аудиологического исследо</w:t>
      </w:r>
      <w:r w:rsidRPr="00116ABA">
        <w:rPr>
          <w:color w:val="000000"/>
          <w:sz w:val="28"/>
          <w:szCs w:val="28"/>
        </w:rPr>
        <w:softHyphen/>
        <w:t>вания.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b/>
          <w:bCs/>
          <w:i/>
          <w:iCs/>
          <w:color w:val="000000"/>
          <w:sz w:val="28"/>
          <w:szCs w:val="28"/>
        </w:rPr>
        <w:t>Психическое состояние </w:t>
      </w:r>
      <w:r w:rsidRPr="00116ABA">
        <w:rPr>
          <w:color w:val="000000"/>
          <w:sz w:val="28"/>
          <w:szCs w:val="28"/>
        </w:rPr>
        <w:t>оценивается детским психиатром (пси</w:t>
      </w:r>
      <w:r w:rsidRPr="00116ABA">
        <w:rPr>
          <w:color w:val="000000"/>
          <w:sz w:val="28"/>
          <w:szCs w:val="28"/>
        </w:rPr>
        <w:softHyphen/>
        <w:t>хоневрологом). Прежде всего отмечаются особенности внешнего вида и поведения ребенка: выразительность, адекватность мими</w:t>
      </w:r>
      <w:r w:rsidRPr="00116ABA">
        <w:rPr>
          <w:color w:val="000000"/>
          <w:sz w:val="28"/>
          <w:szCs w:val="28"/>
        </w:rPr>
        <w:softHyphen/>
        <w:t>ки, особенности позы, движений, походки, гиподинамия либо двигательное беспокойство, расторможенность. Анализируются отношение к беседе, ориентировка в месте, во времени и соб</w:t>
      </w:r>
      <w:r w:rsidRPr="00116ABA">
        <w:rPr>
          <w:color w:val="000000"/>
          <w:sz w:val="28"/>
          <w:szCs w:val="28"/>
        </w:rPr>
        <w:softHyphen/>
        <w:t>ственной личности.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Особенности интеллектуального развития ребенка подробно исследуются в процессе психологического, педагогического и ло</w:t>
      </w:r>
      <w:r w:rsidRPr="00116ABA">
        <w:rPr>
          <w:color w:val="000000"/>
          <w:sz w:val="28"/>
          <w:szCs w:val="28"/>
        </w:rPr>
        <w:softHyphen/>
        <w:t>гопедического обследования. Тем не менее в беседе с ребенком врач фиксирует особенности его внимания, некоторые особенности памяти, мышления, речи. Описываются особенности эмоцио</w:t>
      </w:r>
      <w:r w:rsidRPr="00116ABA">
        <w:rPr>
          <w:color w:val="000000"/>
          <w:sz w:val="28"/>
          <w:szCs w:val="28"/>
        </w:rPr>
        <w:softHyphen/>
        <w:t>нальной сферы ребенка, его настроения: безразличие, холодность, эмоциональная вялость либо раздражительность, дурашливость и т.п. Фиксируется наличие эмоциональной лабильности, истощае</w:t>
      </w:r>
      <w:r w:rsidRPr="00116ABA">
        <w:rPr>
          <w:color w:val="000000"/>
          <w:sz w:val="28"/>
          <w:szCs w:val="28"/>
        </w:rPr>
        <w:softHyphen/>
        <w:t>мое™, склонности к аффектам, наличие тоски, страхов, навяз</w:t>
      </w:r>
      <w:r w:rsidRPr="00116ABA">
        <w:rPr>
          <w:color w:val="000000"/>
          <w:sz w:val="28"/>
          <w:szCs w:val="28"/>
        </w:rPr>
        <w:softHyphen/>
        <w:t>чивых переживаний. В беседе выявляются особенности сферы ин</w:t>
      </w:r>
      <w:r w:rsidRPr="00116ABA">
        <w:rPr>
          <w:color w:val="000000"/>
          <w:sz w:val="28"/>
          <w:szCs w:val="28"/>
        </w:rPr>
        <w:softHyphen/>
        <w:t>стинктов и влечений: наличие повышенной сексуальности, чрез</w:t>
      </w:r>
      <w:r w:rsidRPr="00116ABA">
        <w:rPr>
          <w:color w:val="000000"/>
          <w:sz w:val="28"/>
          <w:szCs w:val="28"/>
        </w:rPr>
        <w:softHyphen/>
        <w:t>мерное влечение к еде либо отказ от пищи, склонность к бродяж</w:t>
      </w:r>
      <w:r w:rsidRPr="00116ABA">
        <w:rPr>
          <w:color w:val="000000"/>
          <w:sz w:val="28"/>
          <w:szCs w:val="28"/>
        </w:rPr>
        <w:softHyphen/>
        <w:t>ничеству и т. п. В процессе беседы иногда могут быть выявлены и психотические расстройства: нарушение сознания, галлюцинации, бред.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На основании клинического изучения ребенка врач-психиатр (психоневролог) формулирует психиатрический диагноз.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Как мы уже указывали, медицинское обследование ребенка и установление клинического диагноза выполняется врачами, но педагог и психолог должны знать полученные данные. Материалы врачебных заключений не только помогут специалистам образо</w:t>
      </w:r>
      <w:r w:rsidRPr="00116ABA">
        <w:rPr>
          <w:color w:val="000000"/>
          <w:sz w:val="28"/>
          <w:szCs w:val="28"/>
        </w:rPr>
        <w:softHyphen/>
        <w:t>вательных учреждений выбрать правильную тактику психолого-педагогического изучения ребенка, но и определят содержание коррекционно-педагогического воздействия в условиях того уч</w:t>
      </w:r>
      <w:r w:rsidRPr="00116ABA">
        <w:rPr>
          <w:color w:val="000000"/>
          <w:sz w:val="28"/>
          <w:szCs w:val="28"/>
        </w:rPr>
        <w:softHyphen/>
        <w:t>реждения, где ребенок будет находиться.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Для того чтобы сделать образовательно-воспитательный про</w:t>
      </w:r>
      <w:r w:rsidRPr="00116ABA">
        <w:rPr>
          <w:color w:val="000000"/>
          <w:sz w:val="28"/>
          <w:szCs w:val="28"/>
        </w:rPr>
        <w:softHyphen/>
        <w:t>цесс максимально эффективным, необходимы не только сведе</w:t>
      </w:r>
      <w:r w:rsidRPr="00116ABA">
        <w:rPr>
          <w:color w:val="000000"/>
          <w:sz w:val="28"/>
          <w:szCs w:val="28"/>
        </w:rPr>
        <w:softHyphen/>
        <w:t>ния о здоровье ребенка, его физическом развитии, но и знание таких индивидуальных особенностей, как задатки и способности, интересы и склонности и т.д., т.е. психологическое и педагоги</w:t>
      </w:r>
      <w:r w:rsidRPr="00116ABA">
        <w:rPr>
          <w:color w:val="000000"/>
          <w:sz w:val="28"/>
          <w:szCs w:val="28"/>
        </w:rPr>
        <w:softHyphen/>
        <w:t>ческое изучение детей. Только при этом условии можно добиться полноценного развития ребенка и своевременно оказывать ему необходимую помощь на каждом возрастном этапе. Безусловно, педагогическое и психологическое изучение тесно связаны и их трудно разделить — это единый процесс. И тем не менее, чтобы сориентировать специалистов в отдельных проблемах, от которых в большей мере зависит успешность обучения и формирование личности, мы кратко рассматриваем каждый из них в отдельности.</w:t>
      </w:r>
    </w:p>
    <w:p w:rsidR="00116ABA" w:rsidRPr="00116ABA" w:rsidRDefault="00116ABA" w:rsidP="00116ABA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116ABA" w:rsidRPr="00116ABA" w:rsidRDefault="00116ABA" w:rsidP="00116ABA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116ABA">
        <w:rPr>
          <w:b/>
          <w:bCs/>
          <w:color w:val="000000"/>
          <w:sz w:val="28"/>
          <w:szCs w:val="28"/>
        </w:rPr>
        <w:t>Педагогическое изучение детей с нарушениями развития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Педагогическое изучение предусматривает получение о ребен</w:t>
      </w:r>
      <w:r w:rsidRPr="00116ABA">
        <w:rPr>
          <w:color w:val="000000"/>
          <w:sz w:val="28"/>
          <w:szCs w:val="28"/>
        </w:rPr>
        <w:softHyphen/>
        <w:t>ке сведений, раскрывающих знания, умения, навыки, которыми он должен располагать на определенном возрастном этапе. Важно установить запас представлений об окружающем, сформирован-ность качеств, необходимых для учебной работы (произвольность психической деятельности, волевые усилия, планирование и са</w:t>
      </w:r>
      <w:r w:rsidRPr="00116ABA">
        <w:rPr>
          <w:color w:val="000000"/>
          <w:sz w:val="28"/>
          <w:szCs w:val="28"/>
        </w:rPr>
        <w:softHyphen/>
        <w:t>моконтроль, наличие мотивации, интереса и др.). Если ребенок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готовится к поступлению в I класс, необходимо выявить его го</w:t>
      </w:r>
      <w:r w:rsidRPr="00116ABA">
        <w:rPr>
          <w:color w:val="000000"/>
          <w:sz w:val="28"/>
          <w:szCs w:val="28"/>
        </w:rPr>
        <w:softHyphen/>
        <w:t>товность к обучению (физическую, психологическую, умствен</w:t>
      </w:r>
      <w:r w:rsidRPr="00116ABA">
        <w:rPr>
          <w:color w:val="000000"/>
          <w:sz w:val="28"/>
          <w:szCs w:val="28"/>
        </w:rPr>
        <w:softHyphen/>
        <w:t>ную). Если дети уже учатся в школе, то следует понять причины имеющихся у них трудностей.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Интересующие педагога сведения можно получить при исполь</w:t>
      </w:r>
      <w:r w:rsidRPr="00116ABA">
        <w:rPr>
          <w:color w:val="000000"/>
          <w:sz w:val="28"/>
          <w:szCs w:val="28"/>
        </w:rPr>
        <w:softHyphen/>
        <w:t>зовании таких методов, как непосредственная беседа с ребенком и с родителями, воспитателями о нем; анализ работ (рисунков, поделок, тетрадей и др.), специально организованное педагоги</w:t>
      </w:r>
      <w:r w:rsidRPr="00116ABA">
        <w:rPr>
          <w:color w:val="000000"/>
          <w:sz w:val="28"/>
          <w:szCs w:val="28"/>
        </w:rPr>
        <w:softHyphen/>
        <w:t>ческое обследование и педагогическое наблюдение.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Как показывает практика, основой любого рода диагностики, позволяющей получить о ребенке максимальный объем сведений, является целенаправленное </w:t>
      </w:r>
      <w:r w:rsidRPr="00116ABA">
        <w:rPr>
          <w:i/>
          <w:iCs/>
          <w:color w:val="000000"/>
          <w:sz w:val="28"/>
          <w:szCs w:val="28"/>
        </w:rPr>
        <w:t xml:space="preserve">наблюдение. </w:t>
      </w:r>
      <w:r w:rsidRPr="00116ABA">
        <w:rPr>
          <w:color w:val="000000"/>
          <w:sz w:val="28"/>
          <w:szCs w:val="28"/>
        </w:rPr>
        <w:t>Педагогическое наблюде</w:t>
      </w:r>
      <w:r w:rsidRPr="00116ABA">
        <w:rPr>
          <w:color w:val="000000"/>
          <w:sz w:val="28"/>
          <w:szCs w:val="28"/>
        </w:rPr>
        <w:softHyphen/>
        <w:t>ние должно быть заранее спланированным, точно ориентирован</w:t>
      </w:r>
      <w:r w:rsidRPr="00116ABA">
        <w:rPr>
          <w:color w:val="000000"/>
          <w:sz w:val="28"/>
          <w:szCs w:val="28"/>
        </w:rPr>
        <w:softHyphen/>
        <w:t>ным и систематическим. Наиболее важно наблюдение за ведущей деятельностью, поскольку именно в рамках ведущей деятельно</w:t>
      </w:r>
      <w:r w:rsidRPr="00116ABA">
        <w:rPr>
          <w:color w:val="000000"/>
          <w:sz w:val="28"/>
          <w:szCs w:val="28"/>
        </w:rPr>
        <w:softHyphen/>
        <w:t>сти появляются психологические новообразования того или ино</w:t>
      </w:r>
      <w:r w:rsidRPr="00116ABA">
        <w:rPr>
          <w:color w:val="000000"/>
          <w:sz w:val="28"/>
          <w:szCs w:val="28"/>
        </w:rPr>
        <w:softHyphen/>
        <w:t>го возраста, формируются предпосылки для перехода к новой веду</w:t>
      </w:r>
      <w:r w:rsidRPr="00116ABA">
        <w:rPr>
          <w:color w:val="000000"/>
          <w:sz w:val="28"/>
          <w:szCs w:val="28"/>
        </w:rPr>
        <w:softHyphen/>
        <w:t>щей деятельности, на новый этап психического развития.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Педагогическое наблюдение позволяет достаточно хорошо изу</w:t>
      </w:r>
      <w:r w:rsidRPr="00116ABA">
        <w:rPr>
          <w:color w:val="000000"/>
          <w:sz w:val="28"/>
          <w:szCs w:val="28"/>
        </w:rPr>
        <w:softHyphen/>
        <w:t>чить мотивационный аспект деятельности ребенка, его познава</w:t>
      </w:r>
      <w:r w:rsidRPr="00116ABA">
        <w:rPr>
          <w:color w:val="000000"/>
          <w:sz w:val="28"/>
          <w:szCs w:val="28"/>
        </w:rPr>
        <w:softHyphen/>
        <w:t>тельную активность, интересы. Изучение мотивации показывает уровень личностной зрелости ребенка.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В детском возрасте большинство мотивов неосознанны, еще не сформировалась их иерархия, не выделился ведущий мотив. На</w:t>
      </w:r>
      <w:r w:rsidRPr="00116ABA">
        <w:rPr>
          <w:color w:val="000000"/>
          <w:sz w:val="28"/>
          <w:szCs w:val="28"/>
        </w:rPr>
        <w:softHyphen/>
        <w:t>блюдение за эмоциональными реакциями ребенка поможет ра</w:t>
      </w:r>
      <w:r w:rsidRPr="00116ABA">
        <w:rPr>
          <w:color w:val="000000"/>
          <w:sz w:val="28"/>
          <w:szCs w:val="28"/>
        </w:rPr>
        <w:softHyphen/>
        <w:t>зобраться в его мотивации. Например, ребенок выполняет учеб</w:t>
      </w:r>
      <w:r w:rsidRPr="00116ABA">
        <w:rPr>
          <w:color w:val="000000"/>
          <w:sz w:val="28"/>
          <w:szCs w:val="28"/>
        </w:rPr>
        <w:softHyphen/>
        <w:t>ные обязанности, чтобы избежать порицания, чтобы его похва</w:t>
      </w:r>
      <w:r w:rsidRPr="00116ABA">
        <w:rPr>
          <w:color w:val="000000"/>
          <w:sz w:val="28"/>
          <w:szCs w:val="28"/>
        </w:rPr>
        <w:softHyphen/>
        <w:t>лили учитель или родители. У ребенка с выраженной познаватель</w:t>
      </w:r>
      <w:r w:rsidRPr="00116ABA">
        <w:rPr>
          <w:color w:val="000000"/>
          <w:sz w:val="28"/>
          <w:szCs w:val="28"/>
        </w:rPr>
        <w:softHyphen/>
        <w:t>ной мотивацией радость будет вызывать сам процесс получения знаний по какому-то предмету и т. п. Понятно, что наиболее про</w:t>
      </w:r>
      <w:r w:rsidRPr="00116ABA">
        <w:rPr>
          <w:color w:val="000000"/>
          <w:sz w:val="28"/>
          <w:szCs w:val="28"/>
        </w:rPr>
        <w:softHyphen/>
        <w:t>дуктивным из вышеперечисленных будет мотив познания нового; другие мотивы будут меньше способствовать осуществлению учеб</w:t>
      </w:r>
      <w:r w:rsidRPr="00116ABA">
        <w:rPr>
          <w:color w:val="000000"/>
          <w:sz w:val="28"/>
          <w:szCs w:val="28"/>
        </w:rPr>
        <w:softHyphen/>
        <w:t>ной деятельности.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Выявляя вид мотивации, педагог получает возможность адек</w:t>
      </w:r>
      <w:r w:rsidRPr="00116ABA">
        <w:rPr>
          <w:color w:val="000000"/>
          <w:sz w:val="28"/>
          <w:szCs w:val="28"/>
        </w:rPr>
        <w:softHyphen/>
        <w:t>ватного педагогического воздействия, развивает положительные тенденции.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Диагностическое значение имеет и выявление характера инте</w:t>
      </w:r>
      <w:r w:rsidRPr="00116ABA">
        <w:rPr>
          <w:color w:val="000000"/>
          <w:sz w:val="28"/>
          <w:szCs w:val="28"/>
        </w:rPr>
        <w:softHyphen/>
        <w:t>ресов ребенка. Например, показательным может быть то, к каким предметам он больше тяготеет — к чтению, математике, есте</w:t>
      </w:r>
      <w:r w:rsidRPr="00116ABA">
        <w:rPr>
          <w:color w:val="000000"/>
          <w:sz w:val="28"/>
          <w:szCs w:val="28"/>
        </w:rPr>
        <w:softHyphen/>
        <w:t>ствознанию, физкультуре и пр. Как правило, дети с первично со</w:t>
      </w:r>
      <w:r w:rsidRPr="00116ABA">
        <w:rPr>
          <w:color w:val="000000"/>
          <w:sz w:val="28"/>
          <w:szCs w:val="28"/>
        </w:rPr>
        <w:softHyphen/>
        <w:t>хранным интеллектом больше любят те предметы, где имеющие</w:t>
      </w:r>
      <w:r w:rsidRPr="00116ABA">
        <w:rPr>
          <w:color w:val="000000"/>
          <w:sz w:val="28"/>
          <w:szCs w:val="28"/>
        </w:rPr>
        <w:softHyphen/>
        <w:t>ся нарушения меньше влияют на успешность деятельности (на</w:t>
      </w:r>
      <w:r w:rsidRPr="00116ABA">
        <w:rPr>
          <w:color w:val="000000"/>
          <w:sz w:val="28"/>
          <w:szCs w:val="28"/>
        </w:rPr>
        <w:softHyphen/>
        <w:t>пример, дети с тяжелыми нарушениями речи больше любят ма</w:t>
      </w:r>
      <w:r w:rsidRPr="00116ABA">
        <w:rPr>
          <w:color w:val="000000"/>
          <w:sz w:val="28"/>
          <w:szCs w:val="28"/>
        </w:rPr>
        <w:softHyphen/>
        <w:t>тематику, чем письмо и чтение).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Наблюдение позволяет также оценить степень сформированности деятельности в целом — ее целенаправленность, организованность, произвольность, способность к планированию действий, самостоятельному выбору средств выполнения деятельности. Для получения представления о сформированное™ деятельности ре</w:t>
      </w:r>
      <w:r w:rsidRPr="00116ABA">
        <w:rPr>
          <w:color w:val="000000"/>
          <w:sz w:val="28"/>
          <w:szCs w:val="28"/>
        </w:rPr>
        <w:softHyphen/>
        <w:t>бенка педагогу следует обратить внимание на следующее:</w:t>
      </w:r>
    </w:p>
    <w:p w:rsidR="00116ABA" w:rsidRPr="00116ABA" w:rsidRDefault="00116ABA" w:rsidP="00116ABA">
      <w:pPr>
        <w:numPr>
          <w:ilvl w:val="0"/>
          <w:numId w:val="4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понимание инструкции и цели задания;</w:t>
      </w:r>
    </w:p>
    <w:p w:rsidR="00116ABA" w:rsidRPr="00116ABA" w:rsidRDefault="00116ABA" w:rsidP="00116ABA">
      <w:pPr>
        <w:numPr>
          <w:ilvl w:val="0"/>
          <w:numId w:val="4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способность выполнять задание с учетом простой инструк</w:t>
      </w:r>
      <w:r w:rsidRPr="00116ABA">
        <w:rPr>
          <w:color w:val="000000"/>
          <w:sz w:val="28"/>
          <w:szCs w:val="28"/>
        </w:rPr>
        <w:softHyphen/>
        <w:t>ции и инструкции, состоящей из нескольких заданий;</w:t>
      </w:r>
    </w:p>
    <w:p w:rsidR="00116ABA" w:rsidRPr="00116ABA" w:rsidRDefault="00116ABA" w:rsidP="00116ABA">
      <w:pPr>
        <w:numPr>
          <w:ilvl w:val="0"/>
          <w:numId w:val="4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умение определить последовательность действий, операций;</w:t>
      </w:r>
    </w:p>
    <w:p w:rsidR="00116ABA" w:rsidRPr="00116ABA" w:rsidRDefault="00116ABA" w:rsidP="00116ABA">
      <w:pPr>
        <w:numPr>
          <w:ilvl w:val="0"/>
          <w:numId w:val="4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умение перестраивать действия в зависимости от изменения цели;</w:t>
      </w:r>
    </w:p>
    <w:p w:rsidR="00116ABA" w:rsidRPr="00116ABA" w:rsidRDefault="00116ABA" w:rsidP="00116ABA">
      <w:pPr>
        <w:numPr>
          <w:ilvl w:val="0"/>
          <w:numId w:val="4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способность осуществлять самоконтроль в процессе работы;</w:t>
      </w:r>
    </w:p>
    <w:p w:rsidR="00116ABA" w:rsidRPr="00116ABA" w:rsidRDefault="00116ABA" w:rsidP="00116ABA">
      <w:pPr>
        <w:numPr>
          <w:ilvl w:val="0"/>
          <w:numId w:val="4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умение довести деятельность до получения определенного результата, проявить настойчивость в достижении цели, преодо</w:t>
      </w:r>
      <w:r w:rsidRPr="00116ABA">
        <w:rPr>
          <w:color w:val="000000"/>
          <w:sz w:val="28"/>
          <w:szCs w:val="28"/>
        </w:rPr>
        <w:softHyphen/>
        <w:t>левать трудности;</w:t>
      </w:r>
    </w:p>
    <w:p w:rsidR="00116ABA" w:rsidRPr="00116ABA" w:rsidRDefault="00116ABA" w:rsidP="00116ABA">
      <w:pPr>
        <w:numPr>
          <w:ilvl w:val="0"/>
          <w:numId w:val="4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способность адекватно оценить результат собственной дея</w:t>
      </w:r>
      <w:r w:rsidRPr="00116ABA">
        <w:rPr>
          <w:color w:val="000000"/>
          <w:sz w:val="28"/>
          <w:szCs w:val="28"/>
        </w:rPr>
        <w:softHyphen/>
        <w:t>тельности;</w:t>
      </w:r>
    </w:p>
    <w:p w:rsidR="00116ABA" w:rsidRPr="00116ABA" w:rsidRDefault="00116ABA" w:rsidP="00116ABA">
      <w:pPr>
        <w:numPr>
          <w:ilvl w:val="0"/>
          <w:numId w:val="4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переключить внимание, быстро перейти от одного задания к другому.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Полезно охарактеризовать и отдельные виды деятельности ре</w:t>
      </w:r>
      <w:r w:rsidRPr="00116ABA">
        <w:rPr>
          <w:color w:val="000000"/>
          <w:sz w:val="28"/>
          <w:szCs w:val="28"/>
        </w:rPr>
        <w:softHyphen/>
        <w:t>бенка.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Педагогическое наблюдение позволяет также выявить особен</w:t>
      </w:r>
      <w:r w:rsidRPr="00116ABA">
        <w:rPr>
          <w:color w:val="000000"/>
          <w:sz w:val="28"/>
          <w:szCs w:val="28"/>
        </w:rPr>
        <w:softHyphen/>
        <w:t>ности отношения ребенка к окружающим и к самому себе. Чтобы выявить эти особенности, педагог целенаправленно оценивает, насколько ребенок стремится к общению, к лидерству, как он ведет себя с младшими и старшими, насколько он инициативен, как к нему относятся окружающие и т. п. Большое значение имеет анализ отношения ребенка к имеющимся у него нарушениям — это характеризует уровень его интеллектуального и личностного развития. Нередко дети с сохранным интеллектом тяжело пере</w:t>
      </w:r>
      <w:r w:rsidRPr="00116ABA">
        <w:rPr>
          <w:color w:val="000000"/>
          <w:sz w:val="28"/>
          <w:szCs w:val="28"/>
        </w:rPr>
        <w:softHyphen/>
        <w:t>живают имеющиеся у них нарушения, подчас дают неадекватные реакции в виде выраженного негативизма, агрессии по отноше</w:t>
      </w:r>
      <w:r w:rsidRPr="00116ABA">
        <w:rPr>
          <w:color w:val="000000"/>
          <w:sz w:val="28"/>
          <w:szCs w:val="28"/>
        </w:rPr>
        <w:softHyphen/>
        <w:t>нию к окружающим. Вместе с тем даже при тяжелых нарушениях таких неадекватных личностных реакций может и не быть, и дети гармонично вписываются в коллектив сверстников с менее выра</w:t>
      </w:r>
      <w:r w:rsidRPr="00116ABA">
        <w:rPr>
          <w:color w:val="000000"/>
          <w:sz w:val="28"/>
          <w:szCs w:val="28"/>
        </w:rPr>
        <w:softHyphen/>
        <w:t>женными расстройствами.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Результаты наблюдения за детьми с теми или иными пробле</w:t>
      </w:r>
      <w:r w:rsidRPr="00116ABA">
        <w:rPr>
          <w:color w:val="000000"/>
          <w:sz w:val="28"/>
          <w:szCs w:val="28"/>
        </w:rPr>
        <w:softHyphen/>
        <w:t>мами заносятся в индивидуальный дневник «сопровождения». Периодичность записей зависит от состояния каждого конкрет</w:t>
      </w:r>
      <w:r w:rsidRPr="00116ABA">
        <w:rPr>
          <w:color w:val="000000"/>
          <w:sz w:val="28"/>
          <w:szCs w:val="28"/>
        </w:rPr>
        <w:softHyphen/>
        <w:t>ного ребенка. Факты должны грамотно и своевременно фиксиро</w:t>
      </w:r>
      <w:r w:rsidRPr="00116ABA">
        <w:rPr>
          <w:color w:val="000000"/>
          <w:sz w:val="28"/>
          <w:szCs w:val="28"/>
        </w:rPr>
        <w:softHyphen/>
        <w:t>ваться и обрабатываться. Желательно, чтобы в заполнении днев</w:t>
      </w:r>
      <w:r w:rsidRPr="00116ABA">
        <w:rPr>
          <w:color w:val="000000"/>
          <w:sz w:val="28"/>
          <w:szCs w:val="28"/>
        </w:rPr>
        <w:softHyphen/>
        <w:t>ника участвовал не один учитель, а разные учителя-предметни</w:t>
      </w:r>
      <w:r w:rsidRPr="00116ABA">
        <w:rPr>
          <w:color w:val="000000"/>
          <w:sz w:val="28"/>
          <w:szCs w:val="28"/>
        </w:rPr>
        <w:softHyphen/>
        <w:t>ки, воспитатели, психолог, врач и другие специалисты. Это даст возможность более разносторонне охарактеризовать ребенка и проследить динамику его развития.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Данные, полученные с помощью наблюдения, используются при составлении психолого-педагогической характеристики ребенка.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b/>
          <w:bCs/>
          <w:i/>
          <w:iCs/>
          <w:color w:val="000000"/>
          <w:sz w:val="28"/>
          <w:szCs w:val="28"/>
        </w:rPr>
        <w:t>Психолого-педагогическая характеристика </w:t>
      </w:r>
      <w:r w:rsidRPr="00116ABA">
        <w:rPr>
          <w:i/>
          <w:iCs/>
          <w:color w:val="000000"/>
          <w:sz w:val="28"/>
          <w:szCs w:val="28"/>
        </w:rPr>
        <w:t>— </w:t>
      </w:r>
      <w:r w:rsidRPr="00116ABA">
        <w:rPr>
          <w:color w:val="000000"/>
          <w:sz w:val="28"/>
          <w:szCs w:val="28"/>
        </w:rPr>
        <w:t>документ, отра</w:t>
      </w:r>
      <w:r w:rsidRPr="00116ABA">
        <w:rPr>
          <w:color w:val="000000"/>
          <w:sz w:val="28"/>
          <w:szCs w:val="28"/>
        </w:rPr>
        <w:softHyphen/>
        <w:t>жающий поведение и успеваемость учащихся (воспитанников), их интересы и склонности к отдельным видам занятий, физиче</w:t>
      </w:r>
      <w:r w:rsidRPr="00116ABA">
        <w:rPr>
          <w:color w:val="000000"/>
          <w:sz w:val="28"/>
          <w:szCs w:val="28"/>
        </w:rPr>
        <w:softHyphen/>
        <w:t>ское и умственное развитие, дисциплинированность, личност</w:t>
      </w:r>
      <w:r w:rsidRPr="00116ABA">
        <w:rPr>
          <w:color w:val="000000"/>
          <w:sz w:val="28"/>
          <w:szCs w:val="28"/>
        </w:rPr>
        <w:softHyphen/>
        <w:t>ные черты.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В психолого-педагогической характеристике детей с наруше</w:t>
      </w:r>
      <w:r w:rsidRPr="00116ABA">
        <w:rPr>
          <w:color w:val="000000"/>
          <w:sz w:val="28"/>
          <w:szCs w:val="28"/>
        </w:rPr>
        <w:softHyphen/>
        <w:t>ниями развития должны находить отражение не только особенно</w:t>
      </w:r>
      <w:r w:rsidRPr="00116ABA">
        <w:rPr>
          <w:color w:val="000000"/>
          <w:sz w:val="28"/>
          <w:szCs w:val="28"/>
        </w:rPr>
        <w:softHyphen/>
        <w:t>сти отклоняющегося развития ребенка, но и положительные сторо</w:t>
      </w:r>
      <w:r w:rsidRPr="00116ABA">
        <w:rPr>
          <w:color w:val="000000"/>
          <w:sz w:val="28"/>
          <w:szCs w:val="28"/>
        </w:rPr>
        <w:softHyphen/>
        <w:t>ны его личности, а также его потенциальные возможности. В ха</w:t>
      </w:r>
      <w:r w:rsidRPr="00116ABA">
        <w:rPr>
          <w:color w:val="000000"/>
          <w:sz w:val="28"/>
          <w:szCs w:val="28"/>
        </w:rPr>
        <w:softHyphen/>
        <w:t>рактеристике отмечаются динамические изменения в общем раз</w:t>
      </w:r>
      <w:r w:rsidRPr="00116ABA">
        <w:rPr>
          <w:color w:val="000000"/>
          <w:sz w:val="28"/>
          <w:szCs w:val="28"/>
        </w:rPr>
        <w:softHyphen/>
        <w:t>витии и поведении ребенка, происходящие под влиянием обуче</w:t>
      </w:r>
      <w:r w:rsidRPr="00116ABA">
        <w:rPr>
          <w:color w:val="000000"/>
          <w:sz w:val="28"/>
          <w:szCs w:val="28"/>
        </w:rPr>
        <w:softHyphen/>
        <w:t>ния и воспитания. В коррекционно-образовательном учреждении психолого-педагогическую характеристику составляет педагог-дефектолог (воспитатель) на основе изучения каждого ребенка. В приложении 4 представлены образцы характеристик детей раз</w:t>
      </w:r>
      <w:r w:rsidRPr="00116ABA">
        <w:rPr>
          <w:color w:val="000000"/>
          <w:sz w:val="28"/>
          <w:szCs w:val="28"/>
        </w:rPr>
        <w:softHyphen/>
        <w:t>ного возраста с различными нарушениями развития. При составле</w:t>
      </w:r>
      <w:r w:rsidRPr="00116ABA">
        <w:rPr>
          <w:color w:val="000000"/>
          <w:sz w:val="28"/>
          <w:szCs w:val="28"/>
        </w:rPr>
        <w:softHyphen/>
        <w:t>нии этих характеристик учитывались не только вышеизложенные рекомендации, но и рекомендации, изложенные в главах 3—5.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При динамическом наблюдении ребенка дошкольного возра</w:t>
      </w:r>
      <w:r w:rsidRPr="00116ABA">
        <w:rPr>
          <w:color w:val="000000"/>
          <w:sz w:val="28"/>
          <w:szCs w:val="28"/>
        </w:rPr>
        <w:softHyphen/>
        <w:t>ста, посещающего коррекционно-образовательное учреждение, целесообразно использовать карту развития ребенка, представлен</w:t>
      </w:r>
      <w:r w:rsidRPr="00116ABA">
        <w:rPr>
          <w:color w:val="000000"/>
          <w:sz w:val="28"/>
          <w:szCs w:val="28"/>
        </w:rPr>
        <w:softHyphen/>
        <w:t>ную в приложении 4. В помощь педагогам для сбора материала и составления характеристики может быть предложена программа педагогического изучения детей с нарушениями развития в усло</w:t>
      </w:r>
      <w:r w:rsidRPr="00116ABA">
        <w:rPr>
          <w:color w:val="000000"/>
          <w:sz w:val="28"/>
          <w:szCs w:val="28"/>
        </w:rPr>
        <w:softHyphen/>
        <w:t>виях образовательного учрежде</w:t>
      </w:r>
      <w:r w:rsidR="006812F8">
        <w:rPr>
          <w:color w:val="000000"/>
          <w:sz w:val="28"/>
          <w:szCs w:val="28"/>
        </w:rPr>
        <w:t>ния, разработанная С. Д. Забрам</w:t>
      </w:r>
      <w:r w:rsidRPr="00116ABA">
        <w:rPr>
          <w:color w:val="000000"/>
          <w:sz w:val="28"/>
          <w:szCs w:val="28"/>
        </w:rPr>
        <w:t>ной (см. табл. 1).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В некоторых случаях бывает необходимо отразить результаты наблюдения не только за отдельным ребенком, но и за целым классом (группой). Это целесообразно сделать по следующей схе</w:t>
      </w:r>
      <w:r w:rsidRPr="00116ABA">
        <w:rPr>
          <w:color w:val="000000"/>
          <w:sz w:val="28"/>
          <w:szCs w:val="28"/>
        </w:rPr>
        <w:softHyphen/>
        <w:t>ме, предложенной И.М.Бгажноковой.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Рекомендации к составлению характеристики класса.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1. Сведения о составе класса:</w:t>
      </w:r>
    </w:p>
    <w:p w:rsidR="00116ABA" w:rsidRPr="00116ABA" w:rsidRDefault="00116ABA" w:rsidP="00116ABA">
      <w:pPr>
        <w:numPr>
          <w:ilvl w:val="0"/>
          <w:numId w:val="5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количество учащихся; возраст, состав;</w:t>
      </w:r>
    </w:p>
    <w:p w:rsidR="00116ABA" w:rsidRPr="00116ABA" w:rsidRDefault="00116ABA" w:rsidP="00116ABA">
      <w:pPr>
        <w:numPr>
          <w:ilvl w:val="0"/>
          <w:numId w:val="5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характеристика групп учащихся по уровню познавательных (речевых, двигательных) возможностей;</w:t>
      </w:r>
    </w:p>
    <w:p w:rsidR="00116ABA" w:rsidRPr="00116ABA" w:rsidRDefault="00116ABA" w:rsidP="00116ABA">
      <w:pPr>
        <w:numPr>
          <w:ilvl w:val="0"/>
          <w:numId w:val="5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количество учащихся, занимающихся по сниженной или ин</w:t>
      </w:r>
      <w:r w:rsidRPr="00116ABA">
        <w:rPr>
          <w:color w:val="000000"/>
          <w:sz w:val="28"/>
          <w:szCs w:val="28"/>
        </w:rPr>
        <w:softHyphen/>
        <w:t>дивидуальной программе (фамилии, предметы);</w:t>
      </w:r>
    </w:p>
    <w:p w:rsidR="00116ABA" w:rsidRPr="00116ABA" w:rsidRDefault="00116ABA" w:rsidP="00116ABA">
      <w:pPr>
        <w:numPr>
          <w:ilvl w:val="0"/>
          <w:numId w:val="5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краткая характеристика актива класса, содержание выполня</w:t>
      </w:r>
      <w:r w:rsidRPr="00116ABA">
        <w:rPr>
          <w:color w:val="000000"/>
          <w:sz w:val="28"/>
          <w:szCs w:val="28"/>
        </w:rPr>
        <w:softHyphen/>
        <w:t>емых поручений.</w:t>
      </w:r>
    </w:p>
    <w:p w:rsidR="00116ABA" w:rsidRPr="00116ABA" w:rsidRDefault="00116ABA" w:rsidP="00116AB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2. Коллективистские отношения внутри класса:</w:t>
      </w:r>
    </w:p>
    <w:p w:rsidR="00116ABA" w:rsidRPr="00116ABA" w:rsidRDefault="00116ABA" w:rsidP="00116ABA">
      <w:pPr>
        <w:numPr>
          <w:ilvl w:val="0"/>
          <w:numId w:val="6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характер отношений детей (заинтересованность в общих де</w:t>
      </w:r>
      <w:r w:rsidRPr="00116ABA">
        <w:rPr>
          <w:color w:val="000000"/>
          <w:sz w:val="28"/>
          <w:szCs w:val="28"/>
        </w:rPr>
        <w:softHyphen/>
        <w:t>лах, равнодушие, разобщенность);</w:t>
      </w:r>
    </w:p>
    <w:p w:rsidR="00116ABA" w:rsidRPr="00116ABA" w:rsidRDefault="00116ABA" w:rsidP="00116ABA">
      <w:pPr>
        <w:numPr>
          <w:ilvl w:val="0"/>
          <w:numId w:val="6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наличие лидеров; чем определяется лидерство, как оно влияет на детский коллектив;</w:t>
      </w:r>
    </w:p>
    <w:p w:rsidR="00116ABA" w:rsidRPr="00116ABA" w:rsidRDefault="00116ABA" w:rsidP="00116ABA">
      <w:pPr>
        <w:numPr>
          <w:ilvl w:val="0"/>
          <w:numId w:val="6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16ABA">
        <w:rPr>
          <w:color w:val="000000"/>
          <w:sz w:val="28"/>
          <w:szCs w:val="28"/>
        </w:rPr>
        <w:t>общественные дела класса, их выполнение учащимися (само</w:t>
      </w:r>
      <w:r w:rsidRPr="00116ABA">
        <w:rPr>
          <w:color w:val="000000"/>
          <w:sz w:val="28"/>
          <w:szCs w:val="28"/>
        </w:rPr>
        <w:softHyphen/>
        <w:t>стоятельное, под контролем, с помощью учителя или воспитателя);</w:t>
      </w:r>
    </w:p>
    <w:p w:rsidR="00116ABA" w:rsidRPr="00116ABA" w:rsidRDefault="00116ABA" w:rsidP="00116ABA">
      <w:pPr>
        <w:spacing w:line="360" w:lineRule="auto"/>
        <w:rPr>
          <w:b/>
          <w:sz w:val="28"/>
          <w:szCs w:val="28"/>
        </w:rPr>
      </w:pPr>
    </w:p>
    <w:p w:rsidR="00116ABA" w:rsidRPr="006812F8" w:rsidRDefault="00116ABA" w:rsidP="00116AB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812F8">
        <w:rPr>
          <w:b/>
          <w:sz w:val="28"/>
          <w:szCs w:val="28"/>
        </w:rPr>
        <w:t>Список литературы</w:t>
      </w:r>
    </w:p>
    <w:p w:rsidR="00116ABA" w:rsidRPr="006812F8" w:rsidRDefault="00116ABA" w:rsidP="00116ABA">
      <w:pPr>
        <w:numPr>
          <w:ilvl w:val="0"/>
          <w:numId w:val="2"/>
        </w:num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</w:pPr>
      <w:r w:rsidRPr="006812F8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Аслаева, Р.Г. Основы специальной педагогики и психологии: Экспресс-курс для преподавателей дистанционного обучения лиц с ограниченными возможностями здоровья. [Электронный ресурс] — Электрон. дан. — БГПУ имени М. Акмуллы, 2011. — 136 с. — Режим доступа: http://e.lanbook.com/book/49558 — Загл. с экрана.</w:t>
      </w:r>
    </w:p>
    <w:p w:rsidR="00116ABA" w:rsidRPr="006812F8" w:rsidRDefault="00116ABA" w:rsidP="00116ABA">
      <w:pPr>
        <w:numPr>
          <w:ilvl w:val="0"/>
          <w:numId w:val="2"/>
        </w:numPr>
        <w:shd w:val="clear" w:color="auto" w:fill="FCFCFC"/>
        <w:spacing w:line="360" w:lineRule="auto"/>
        <w:ind w:firstLine="709"/>
        <w:contextualSpacing/>
        <w:jc w:val="both"/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</w:pPr>
      <w:r w:rsidRPr="006812F8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Наумов А.А. История и философия специальной педагогики и психологии [Электронный ресурс]: курс лекций для магистрантов/ Наумов А.А.— Электрон. текстовые данные.— Пермь: Пермский государственный гуманитарно-педагогический университет, 2014.— 100 c.— Режим доступа: http://www.iprbookshop.ru/32046.— ЭБС «IPRbooks»</w:t>
      </w:r>
    </w:p>
    <w:p w:rsidR="00116ABA" w:rsidRPr="006812F8" w:rsidRDefault="00116ABA" w:rsidP="00116ABA">
      <w:pPr>
        <w:numPr>
          <w:ilvl w:val="0"/>
          <w:numId w:val="2"/>
        </w:numPr>
        <w:shd w:val="clear" w:color="auto" w:fill="FCFCFC"/>
        <w:spacing w:line="360" w:lineRule="auto"/>
        <w:ind w:firstLine="709"/>
        <w:contextualSpacing/>
        <w:jc w:val="both"/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</w:pPr>
      <w:r w:rsidRPr="006812F8">
        <w:rPr>
          <w:rFonts w:eastAsia="Calibri"/>
          <w:color w:val="000000"/>
          <w:sz w:val="28"/>
          <w:szCs w:val="28"/>
          <w:shd w:val="clear" w:color="auto" w:fill="FCFCFC"/>
          <w:lang w:eastAsia="en-US"/>
        </w:rPr>
        <w:t>Специальная (коррекционная) дошкольная педагогика. Введение в специальность [Электронный ресурс]: учебное пособие для студентов средних и высших педагогических учебных заведений/ В.И. Селиверстов [и др.].— Электрон. текстовые данные.— М.: Академический Проект, 2015.— 319 c.— Режим доступа: http://www.iprbookshop.ru/36872.— ЭБС «IPRbooks»</w:t>
      </w:r>
    </w:p>
    <w:p w:rsidR="00116ABA" w:rsidRPr="00116ABA" w:rsidRDefault="00116ABA" w:rsidP="00116ABA">
      <w:pPr>
        <w:jc w:val="both"/>
        <w:rPr>
          <w:b/>
          <w:sz w:val="28"/>
          <w:szCs w:val="28"/>
        </w:rPr>
      </w:pPr>
    </w:p>
    <w:p w:rsidR="00116ABA" w:rsidRPr="00116ABA" w:rsidRDefault="00116ABA" w:rsidP="00116ABA">
      <w:pPr>
        <w:jc w:val="both"/>
        <w:rPr>
          <w:b/>
          <w:sz w:val="28"/>
          <w:szCs w:val="28"/>
        </w:rPr>
      </w:pPr>
    </w:p>
    <w:p w:rsidR="00116ABA" w:rsidRPr="00116ABA" w:rsidRDefault="00116ABA" w:rsidP="00116ABA">
      <w:pPr>
        <w:rPr>
          <w:b/>
          <w:sz w:val="28"/>
          <w:szCs w:val="28"/>
        </w:rPr>
      </w:pPr>
    </w:p>
    <w:p w:rsidR="00116ABA" w:rsidRPr="00116ABA" w:rsidRDefault="00116ABA" w:rsidP="00116ABA">
      <w:pPr>
        <w:rPr>
          <w:b/>
          <w:sz w:val="28"/>
          <w:szCs w:val="28"/>
        </w:rPr>
      </w:pPr>
    </w:p>
    <w:p w:rsidR="0072652B" w:rsidRPr="0072652B" w:rsidRDefault="0072652B" w:rsidP="0072652B">
      <w:pPr>
        <w:jc w:val="center"/>
        <w:rPr>
          <w:b/>
          <w:sz w:val="28"/>
          <w:szCs w:val="28"/>
        </w:rPr>
      </w:pPr>
      <w:bookmarkStart w:id="2" w:name="_GoBack"/>
      <w:bookmarkEnd w:id="0"/>
      <w:bookmarkEnd w:id="2"/>
    </w:p>
    <w:sectPr w:rsidR="0072652B" w:rsidRPr="0072652B" w:rsidSect="00B8748F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CF2" w:rsidRDefault="00BF2CF2">
      <w:r>
        <w:separator/>
      </w:r>
    </w:p>
  </w:endnote>
  <w:endnote w:type="continuationSeparator" w:id="1">
    <w:p w:rsidR="00BF2CF2" w:rsidRDefault="00BF2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4C" w:rsidRDefault="0037224B" w:rsidP="00BA1E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652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1E4C" w:rsidRDefault="00BF2CF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4C" w:rsidRDefault="0037224B" w:rsidP="00BA1E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652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70DE">
      <w:rPr>
        <w:rStyle w:val="a5"/>
        <w:noProof/>
      </w:rPr>
      <w:t>2</w:t>
    </w:r>
    <w:r>
      <w:rPr>
        <w:rStyle w:val="a5"/>
      </w:rPr>
      <w:fldChar w:fldCharType="end"/>
    </w:r>
  </w:p>
  <w:p w:rsidR="00BA1E4C" w:rsidRDefault="00BF2CF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CF2" w:rsidRDefault="00BF2CF2">
      <w:r>
        <w:separator/>
      </w:r>
    </w:p>
  </w:footnote>
  <w:footnote w:type="continuationSeparator" w:id="1">
    <w:p w:rsidR="00BF2CF2" w:rsidRDefault="00BF2C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40F4F"/>
    <w:multiLevelType w:val="hybridMultilevel"/>
    <w:tmpl w:val="343C4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B5AD2"/>
    <w:multiLevelType w:val="multilevel"/>
    <w:tmpl w:val="F224E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5212E0"/>
    <w:multiLevelType w:val="multilevel"/>
    <w:tmpl w:val="C3C62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17C1F"/>
    <w:multiLevelType w:val="multilevel"/>
    <w:tmpl w:val="0E84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AF1A2F"/>
    <w:multiLevelType w:val="multilevel"/>
    <w:tmpl w:val="65DC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A50BA1"/>
    <w:multiLevelType w:val="hybridMultilevel"/>
    <w:tmpl w:val="80E0A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956BE"/>
    <w:rsid w:val="00116ABA"/>
    <w:rsid w:val="001C4065"/>
    <w:rsid w:val="001F4FE7"/>
    <w:rsid w:val="0037224B"/>
    <w:rsid w:val="004B4668"/>
    <w:rsid w:val="0058513A"/>
    <w:rsid w:val="006812F8"/>
    <w:rsid w:val="0072652B"/>
    <w:rsid w:val="00862280"/>
    <w:rsid w:val="008E213A"/>
    <w:rsid w:val="00B258C3"/>
    <w:rsid w:val="00BF2CF2"/>
    <w:rsid w:val="00C77268"/>
    <w:rsid w:val="00C956BE"/>
    <w:rsid w:val="00DD4F98"/>
    <w:rsid w:val="00E06790"/>
    <w:rsid w:val="00F20B45"/>
    <w:rsid w:val="00FB7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5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265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6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3096</Words>
  <Characters>17653</Characters>
  <Application>Microsoft Office Word</Application>
  <DocSecurity>0</DocSecurity>
  <Lines>147</Lines>
  <Paragraphs>41</Paragraphs>
  <ScaleCrop>false</ScaleCrop>
  <Company/>
  <LinksUpToDate>false</LinksUpToDate>
  <CharactersWithSpaces>20708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Наташа</cp:lastModifiedBy>
  <cp:revision>10</cp:revision>
  <dcterms:created xsi:type="dcterms:W3CDTF">2018-11-28T19:47:00Z</dcterms:created>
  <dcterms:modified xsi:type="dcterms:W3CDTF">2021-10-21T15:07:00Z</dcterms:modified>
</cp:coreProperties>
</file>